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12AD" w14:textId="77777777" w:rsidR="00C422BE" w:rsidRPr="007E077D" w:rsidRDefault="00C422BE" w:rsidP="00C422BE">
      <w:pPr>
        <w:tabs>
          <w:tab w:val="left" w:pos="468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0BCDE5" wp14:editId="22E68935">
            <wp:extent cx="476250" cy="657225"/>
            <wp:effectExtent l="0" t="0" r="0" b="9525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A3A82" w14:textId="77777777" w:rsidR="00C422BE" w:rsidRPr="007E077D" w:rsidRDefault="00C422BE" w:rsidP="00C422BE">
      <w:pPr>
        <w:tabs>
          <w:tab w:val="left" w:pos="1695"/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E0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Саргазинского</w:t>
      </w:r>
      <w:proofErr w:type="spellEnd"/>
      <w:r w:rsidRPr="007E0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600367E3" w14:textId="77777777" w:rsidR="00C422BE" w:rsidRPr="007E077D" w:rsidRDefault="00C422BE" w:rsidP="00C422B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 муниципального района Челябинской области</w:t>
      </w:r>
    </w:p>
    <w:p w14:paraId="7DB5676C" w14:textId="77777777" w:rsidR="00C422BE" w:rsidRPr="007E077D" w:rsidRDefault="00C422BE" w:rsidP="00C422B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4D9305" w14:textId="77777777" w:rsidR="00C422BE" w:rsidRPr="007E077D" w:rsidRDefault="00C422BE" w:rsidP="00C422B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20DF92A" w14:textId="77777777" w:rsidR="00C422BE" w:rsidRDefault="00C422BE" w:rsidP="00C42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1C8BA3" w14:textId="77777777" w:rsidR="00C422BE" w:rsidRDefault="00C422BE" w:rsidP="00C42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25BBB7" w14:textId="7C2E0C5C" w:rsidR="00C422BE" w:rsidRPr="00C17302" w:rsidRDefault="00C422BE" w:rsidP="00C422BE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501CC">
        <w:rPr>
          <w:rFonts w:ascii="Times New Roman" w:eastAsia="Times New Roman" w:hAnsi="Times New Roman" w:cs="Times New Roman"/>
          <w:sz w:val="24"/>
          <w:szCs w:val="24"/>
          <w:lang w:eastAsia="ru-RU"/>
        </w:rPr>
        <w:t>06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501CC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14:paraId="319F2A9B" w14:textId="77777777" w:rsidR="00C422BE" w:rsidRPr="00C17302" w:rsidRDefault="00C422BE" w:rsidP="00C4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Саргазы</w:t>
      </w:r>
      <w:proofErr w:type="spellEnd"/>
    </w:p>
    <w:p w14:paraId="37A38BAE" w14:textId="77777777" w:rsidR="000A093E" w:rsidRDefault="00C422BE" w:rsidP="00C422BE">
      <w:pPr>
        <w:pStyle w:val="a3"/>
        <w:rPr>
          <w:rFonts w:ascii="Times New Roman" w:hAnsi="Times New Roman" w:cs="Times New Roman"/>
          <w:lang w:eastAsia="ru-RU"/>
        </w:rPr>
      </w:pPr>
      <w:r w:rsidRPr="00C422BE">
        <w:rPr>
          <w:rFonts w:ascii="Arial" w:hAnsi="Arial" w:cs="Arial"/>
          <w:lang w:eastAsia="ru-RU"/>
        </w:rPr>
        <w:br/>
      </w:r>
      <w:r w:rsidRPr="00C422BE">
        <w:rPr>
          <w:rFonts w:ascii="Times New Roman" w:hAnsi="Times New Roman" w:cs="Times New Roman"/>
          <w:lang w:eastAsia="ru-RU"/>
        </w:rPr>
        <w:t>О создании комиссии, уполномоченной на</w:t>
      </w:r>
      <w:r>
        <w:rPr>
          <w:rFonts w:ascii="Times New Roman" w:hAnsi="Times New Roman" w:cs="Times New Roman"/>
          <w:lang w:eastAsia="ru-RU"/>
        </w:rPr>
        <w:t xml:space="preserve"> </w:t>
      </w:r>
      <w:bookmarkStart w:id="0" w:name="_Hlk172106938"/>
      <w:r w:rsidR="000A093E">
        <w:rPr>
          <w:rFonts w:ascii="Times New Roman" w:hAnsi="Times New Roman" w:cs="Times New Roman"/>
          <w:lang w:eastAsia="ru-RU"/>
        </w:rPr>
        <w:t xml:space="preserve">рассмотрение </w:t>
      </w:r>
    </w:p>
    <w:p w14:paraId="25B1F871" w14:textId="77777777" w:rsidR="00B03C03" w:rsidRDefault="00B03C03" w:rsidP="00C422BE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="000A093E">
        <w:rPr>
          <w:rFonts w:ascii="Times New Roman" w:hAnsi="Times New Roman" w:cs="Times New Roman"/>
          <w:lang w:eastAsia="ru-RU"/>
        </w:rPr>
        <w:t xml:space="preserve">редложения о </w:t>
      </w:r>
      <w:r w:rsidR="00C422BE">
        <w:rPr>
          <w:rFonts w:ascii="Times New Roman" w:hAnsi="Times New Roman" w:cs="Times New Roman"/>
          <w:lang w:eastAsia="ru-RU"/>
        </w:rPr>
        <w:t>возможност</w:t>
      </w:r>
      <w:r w:rsidR="000A093E">
        <w:rPr>
          <w:rFonts w:ascii="Times New Roman" w:hAnsi="Times New Roman" w:cs="Times New Roman"/>
          <w:lang w:eastAsia="ru-RU"/>
        </w:rPr>
        <w:t>и з</w:t>
      </w:r>
      <w:r w:rsidR="00C422BE">
        <w:rPr>
          <w:rFonts w:ascii="Times New Roman" w:hAnsi="Times New Roman" w:cs="Times New Roman"/>
          <w:lang w:eastAsia="ru-RU"/>
        </w:rPr>
        <w:t>аключения концессионного соглашения</w:t>
      </w:r>
      <w:bookmarkEnd w:id="0"/>
      <w:r w:rsidR="000A093E">
        <w:rPr>
          <w:rFonts w:ascii="Times New Roman" w:hAnsi="Times New Roman" w:cs="Times New Roman"/>
          <w:lang w:eastAsia="ru-RU"/>
        </w:rPr>
        <w:t>,</w:t>
      </w:r>
    </w:p>
    <w:p w14:paraId="16789D26" w14:textId="3794C34B" w:rsidR="00C422BE" w:rsidRPr="00C422BE" w:rsidRDefault="00C422BE" w:rsidP="00C422BE">
      <w:pPr>
        <w:pStyle w:val="a3"/>
        <w:rPr>
          <w:rFonts w:ascii="Times New Roman" w:hAnsi="Times New Roman" w:cs="Times New Roman"/>
          <w:lang w:eastAsia="ru-RU"/>
        </w:rPr>
      </w:pPr>
      <w:bookmarkStart w:id="1" w:name="_Hlk172107543"/>
      <w:r w:rsidRPr="00C422BE">
        <w:rPr>
          <w:rFonts w:ascii="Times New Roman" w:hAnsi="Times New Roman" w:cs="Times New Roman"/>
          <w:lang w:eastAsia="ru-RU"/>
        </w:rPr>
        <w:t>прием</w:t>
      </w:r>
      <w:r w:rsidR="000A093E">
        <w:rPr>
          <w:rFonts w:ascii="Times New Roman" w:hAnsi="Times New Roman" w:cs="Times New Roman"/>
          <w:lang w:eastAsia="ru-RU"/>
        </w:rPr>
        <w:t xml:space="preserve">е </w:t>
      </w:r>
      <w:r w:rsidRPr="00C422BE">
        <w:rPr>
          <w:rFonts w:ascii="Times New Roman" w:hAnsi="Times New Roman" w:cs="Times New Roman"/>
          <w:lang w:eastAsia="ru-RU"/>
        </w:rPr>
        <w:t>и рассмотрение заявок о готовности к участию в конкурсе</w:t>
      </w:r>
    </w:p>
    <w:p w14:paraId="4964AA21" w14:textId="77777777" w:rsidR="00C422BE" w:rsidRPr="00C422BE" w:rsidRDefault="00C422BE" w:rsidP="00C422BE">
      <w:pPr>
        <w:pStyle w:val="a3"/>
        <w:rPr>
          <w:rFonts w:ascii="Times New Roman" w:hAnsi="Times New Roman" w:cs="Times New Roman"/>
          <w:lang w:eastAsia="ru-RU"/>
        </w:rPr>
      </w:pPr>
      <w:r w:rsidRPr="00C422BE">
        <w:rPr>
          <w:rFonts w:ascii="Times New Roman" w:hAnsi="Times New Roman" w:cs="Times New Roman"/>
          <w:lang w:eastAsia="ru-RU"/>
        </w:rPr>
        <w:t>на право заключения концессионного соглашения от иных лиц,</w:t>
      </w:r>
    </w:p>
    <w:p w14:paraId="543E0F35" w14:textId="77777777" w:rsidR="00C422BE" w:rsidRPr="00C422BE" w:rsidRDefault="00C422BE" w:rsidP="00C422BE">
      <w:pPr>
        <w:pStyle w:val="a3"/>
        <w:rPr>
          <w:rFonts w:ascii="Times New Roman" w:hAnsi="Times New Roman" w:cs="Times New Roman"/>
          <w:lang w:eastAsia="ru-RU"/>
        </w:rPr>
      </w:pPr>
      <w:r w:rsidRPr="00C422BE">
        <w:rPr>
          <w:rFonts w:ascii="Times New Roman" w:hAnsi="Times New Roman" w:cs="Times New Roman"/>
          <w:lang w:eastAsia="ru-RU"/>
        </w:rPr>
        <w:t>выступающих с инициативой заключения концессионного соглашения</w:t>
      </w:r>
      <w:bookmarkEnd w:id="1"/>
      <w:r w:rsidRPr="00C422BE">
        <w:rPr>
          <w:rFonts w:ascii="Times New Roman" w:hAnsi="Times New Roman" w:cs="Times New Roman"/>
          <w:lang w:eastAsia="ru-RU"/>
        </w:rPr>
        <w:t>,</w:t>
      </w:r>
    </w:p>
    <w:p w14:paraId="13814F1F" w14:textId="77777777" w:rsidR="00C422BE" w:rsidRPr="00C422BE" w:rsidRDefault="00C422BE" w:rsidP="00C422BE">
      <w:pPr>
        <w:pStyle w:val="a3"/>
        <w:rPr>
          <w:rFonts w:ascii="Times New Roman" w:hAnsi="Times New Roman" w:cs="Times New Roman"/>
          <w:lang w:eastAsia="ru-RU"/>
        </w:rPr>
      </w:pPr>
      <w:r w:rsidRPr="00C422BE">
        <w:rPr>
          <w:rFonts w:ascii="Times New Roman" w:hAnsi="Times New Roman" w:cs="Times New Roman"/>
          <w:lang w:eastAsia="ru-RU"/>
        </w:rPr>
        <w:t>с Порядком приема и рассмотрения заявок о готовности к участию</w:t>
      </w:r>
    </w:p>
    <w:p w14:paraId="3DAAB476" w14:textId="194DC5BB" w:rsidR="00C422BE" w:rsidRPr="00C422BE" w:rsidRDefault="00C422BE" w:rsidP="00C422BE">
      <w:pPr>
        <w:pStyle w:val="a3"/>
        <w:rPr>
          <w:rFonts w:ascii="Times New Roman" w:hAnsi="Times New Roman" w:cs="Times New Roman"/>
          <w:lang w:eastAsia="ru-RU"/>
        </w:rPr>
      </w:pPr>
      <w:r w:rsidRPr="00C422BE">
        <w:rPr>
          <w:rFonts w:ascii="Times New Roman" w:hAnsi="Times New Roman" w:cs="Times New Roman"/>
          <w:lang w:eastAsia="ru-RU"/>
        </w:rPr>
        <w:t xml:space="preserve">в конкурсе на право заключения концессионного соглашения </w:t>
      </w:r>
    </w:p>
    <w:p w14:paraId="3941259C" w14:textId="77777777" w:rsidR="00C422BE" w:rsidRPr="00C422BE" w:rsidRDefault="00C422BE" w:rsidP="00C422BE">
      <w:pPr>
        <w:pStyle w:val="a3"/>
        <w:rPr>
          <w:rFonts w:ascii="Times New Roman" w:hAnsi="Times New Roman" w:cs="Times New Roman"/>
          <w:lang w:eastAsia="ru-RU"/>
        </w:rPr>
      </w:pPr>
      <w:r w:rsidRPr="00C422BE">
        <w:rPr>
          <w:rFonts w:ascii="Times New Roman" w:hAnsi="Times New Roman" w:cs="Times New Roman"/>
          <w:lang w:eastAsia="ru-RU"/>
        </w:rPr>
        <w:t>от иных лиц, с Порядком работы комиссии и формой заявки</w:t>
      </w:r>
    </w:p>
    <w:p w14:paraId="7FCCAD37" w14:textId="57A749CF" w:rsidR="00C422BE" w:rsidRPr="00C422BE" w:rsidRDefault="00C422BE" w:rsidP="00C422BE">
      <w:pPr>
        <w:pStyle w:val="a3"/>
        <w:rPr>
          <w:rFonts w:ascii="Times New Roman" w:hAnsi="Times New Roman" w:cs="Times New Roman"/>
          <w:lang w:eastAsia="ru-RU"/>
        </w:rPr>
      </w:pPr>
      <w:r w:rsidRPr="00C422BE">
        <w:rPr>
          <w:rFonts w:ascii="Times New Roman" w:hAnsi="Times New Roman" w:cs="Times New Roman"/>
          <w:lang w:eastAsia="ru-RU"/>
        </w:rPr>
        <w:t>о готовности к участию в конкурсе на заключение концессионного</w:t>
      </w:r>
    </w:p>
    <w:p w14:paraId="005F9AC3" w14:textId="10D969F8" w:rsidR="00C422BE" w:rsidRPr="00C422BE" w:rsidRDefault="00C422BE" w:rsidP="00C422BE">
      <w:pPr>
        <w:pStyle w:val="a3"/>
        <w:rPr>
          <w:rFonts w:ascii="Times New Roman" w:hAnsi="Times New Roman" w:cs="Times New Roman"/>
          <w:lang w:eastAsia="ru-RU"/>
        </w:rPr>
      </w:pPr>
      <w:r w:rsidRPr="00C422BE">
        <w:rPr>
          <w:rFonts w:ascii="Times New Roman" w:hAnsi="Times New Roman" w:cs="Times New Roman"/>
          <w:lang w:eastAsia="ru-RU"/>
        </w:rPr>
        <w:t>соглашения в отношении объектов теплоснабжения</w:t>
      </w:r>
    </w:p>
    <w:p w14:paraId="6EC0E8A7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22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35255AD" w14:textId="5A70E738" w:rsidR="00C422BE" w:rsidRPr="00C422BE" w:rsidRDefault="00C422BE" w:rsidP="00C422B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4.8 статьи 37 </w:t>
      </w:r>
      <w:hyperlink r:id="rId5" w:anchor="7D20K3" w:history="1">
        <w:r w:rsidRPr="00C42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21.07.2005 N 115-ФЗ "О концессионных соглашениях"</w:t>
        </w:r>
      </w:hyperlink>
      <w:r w:rsidRPr="00C422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статьями 7, 43 </w:t>
      </w:r>
      <w:hyperlink r:id="rId6" w:anchor="7D20K3" w:history="1">
        <w:r w:rsidRPr="00C42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C4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Pr="00C42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Саргазинского</w:t>
      </w:r>
      <w:proofErr w:type="spellEnd"/>
      <w:r w:rsidRPr="00C4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14:paraId="4951993F" w14:textId="77777777" w:rsidR="00C422BE" w:rsidRPr="00C422BE" w:rsidRDefault="00C422BE" w:rsidP="00C422B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90AC6" w14:textId="3B49EC82" w:rsidR="00C422BE" w:rsidRPr="00C422BE" w:rsidRDefault="00C422BE" w:rsidP="00C422B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ПОСТАНОВЛЯЕТ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Pr="00C422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762C9A0" w14:textId="6114EF95" w:rsidR="00C422BE" w:rsidRPr="00C422BE" w:rsidRDefault="00C422BE" w:rsidP="000A093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Создать комиссию, уполномоченную на </w:t>
      </w:r>
      <w:r w:rsidR="000A093E" w:rsidRP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рассмотрение </w:t>
      </w:r>
      <w:r w:rsid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="000A093E" w:rsidRP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редложения о возможности заключения концессионного соглашения</w:t>
      </w:r>
      <w:r w:rsid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0A093E" w:rsidRP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прием и рассмотрение заявок о готовности к участию в конкурсе на право заключения концессионного соглашения от иных лиц, выступающих с инициативой на заключение концессионного соглашения </w:t>
      </w:r>
      <w:bookmarkStart w:id="2" w:name="_Hlk172107596"/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отношении объектов теплоснабжения</w:t>
      </w:r>
      <w:r w:rsidRPr="00C422BE">
        <w:t xml:space="preserve"> </w:t>
      </w:r>
      <w:bookmarkStart w:id="3" w:name="_Hlk172107079"/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п. Малая Сосновка  Сосновского муниципального района Челябинской области, находящихся в собственности муниципального образования «</w:t>
      </w:r>
      <w:proofErr w:type="spellStart"/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Саргазинское</w:t>
      </w:r>
      <w:proofErr w:type="spellEnd"/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</w:t>
      </w:r>
      <w:bookmarkEnd w:id="3"/>
      <w:r w:rsid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bookmarkEnd w:id="2"/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 составе согласно приложению 1 к настоящему постановлению.</w:t>
      </w:r>
    </w:p>
    <w:p w14:paraId="23DDE40E" w14:textId="3512D2CE" w:rsidR="00C422BE" w:rsidRPr="00C422BE" w:rsidRDefault="00C422BE" w:rsidP="00C422B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Утвердить Порядок приема и рассмотрения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 в отношении объектов теплоснабжения</w:t>
      </w:r>
      <w:r w:rsidRPr="00C422BE">
        <w:t xml:space="preserve"> 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п. Малая Сосновка  Сосновского муниципального района Челябинской области, находящихся в собственности муниципального образования «</w:t>
      </w:r>
      <w:proofErr w:type="spellStart"/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Саргазинское</w:t>
      </w:r>
      <w:proofErr w:type="spellEnd"/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</w:t>
      </w:r>
      <w:r w:rsid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е»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согласно приложению 2 к настоящему постановлению.</w:t>
      </w:r>
    </w:p>
    <w:p w14:paraId="1282BA57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BBBEB71" w14:textId="1633A375" w:rsidR="00C422BE" w:rsidRPr="00C422BE" w:rsidRDefault="00C422BE" w:rsidP="000A093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Утвердить Порядок работы комиссии, уполномоченной на прием и рассмотрение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 в отношении объектов теплоснабжения </w:t>
      </w:r>
      <w:r w:rsidR="000A093E" w:rsidRP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п. Малая Сосновка  Сосновского муниципального района Челябинской области, находящихся в собственности муниципального образования «</w:t>
      </w:r>
      <w:proofErr w:type="spellStart"/>
      <w:r w:rsidR="000A093E" w:rsidRP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Саргазинское</w:t>
      </w:r>
      <w:proofErr w:type="spellEnd"/>
      <w:r w:rsidR="000A093E" w:rsidRP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</w:t>
      </w:r>
      <w:r w:rsid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согласно приложению 3 к настоящему постановлению.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8900971" w14:textId="1F30D0FB" w:rsidR="00C422BE" w:rsidRPr="00C422BE" w:rsidRDefault="000A093E" w:rsidP="000A093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="00C422BE"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C422BE"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беспечить размещение настоящего постановлени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</w:t>
      </w:r>
      <w:r w:rsidR="00C422BE"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Саргазинского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</w:t>
      </w:r>
      <w:r w:rsidR="00C422BE"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информационно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C422BE"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телекоммуникационной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422BE"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сети "Интернет".</w:t>
      </w:r>
      <w:r w:rsidR="00C422BE"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8C6FE87" w14:textId="32BDC835" w:rsidR="00C422BE" w:rsidRPr="00C422BE" w:rsidRDefault="000A093E" w:rsidP="000A093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C422BE"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оставляю за собой. </w:t>
      </w:r>
    </w:p>
    <w:p w14:paraId="651F7003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218FD4F" w14:textId="32649D29" w:rsidR="00C422BE" w:rsidRPr="00C422BE" w:rsidRDefault="000A093E" w:rsidP="00C422BE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C422BE"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Постановление вступает в силу со дня его подписания.</w:t>
      </w:r>
      <w:r w:rsidR="00C422BE"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3BA677D" w14:textId="572467F0" w:rsidR="00C422BE" w:rsidRPr="000A093E" w:rsidRDefault="00C422BE" w:rsidP="000A093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0A093E" w:rsidRP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Глава </w:t>
      </w:r>
      <w:proofErr w:type="spellStart"/>
      <w:r w:rsidR="000A093E" w:rsidRP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Саргазинского</w:t>
      </w:r>
      <w:proofErr w:type="spellEnd"/>
      <w:r w:rsidR="000A093E" w:rsidRP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                             </w:t>
      </w:r>
      <w:r w:rsid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</w:t>
      </w:r>
      <w:r w:rsidR="000A093E" w:rsidRPr="000A09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В.Ю. Новгородцев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66A5EB7" w14:textId="29C059BD" w:rsidR="000A093E" w:rsidRDefault="000A093E" w:rsidP="00C422BE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33F7788" w14:textId="77777777" w:rsidR="000A093E" w:rsidRPr="00C422BE" w:rsidRDefault="000A093E" w:rsidP="00C422BE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C475886" w14:textId="77777777" w:rsidR="000A093E" w:rsidRDefault="000A093E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EEC0A91" w14:textId="77777777" w:rsidR="000A093E" w:rsidRDefault="000A093E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D8E6762" w14:textId="77777777" w:rsidR="000A093E" w:rsidRDefault="000A093E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F9B27C2" w14:textId="77777777" w:rsidR="000A093E" w:rsidRDefault="000A093E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4E79368" w14:textId="77777777" w:rsidR="000A093E" w:rsidRDefault="000A093E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75B70D4" w14:textId="77777777" w:rsidR="000A093E" w:rsidRDefault="000A093E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08EAD89" w14:textId="77777777" w:rsidR="000A093E" w:rsidRDefault="000A093E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291AE0B" w14:textId="77777777" w:rsidR="000A093E" w:rsidRDefault="000A093E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A64C170" w14:textId="77777777" w:rsidR="000A093E" w:rsidRDefault="000A093E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8832D72" w14:textId="77777777" w:rsidR="000A093E" w:rsidRDefault="000A093E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DE776F9" w14:textId="77777777" w:rsidR="000A093E" w:rsidRDefault="000A093E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0F3FFF6" w14:textId="77777777" w:rsidR="00B03C03" w:rsidRDefault="00C422BE" w:rsidP="00B2612F">
      <w:pPr>
        <w:pStyle w:val="a3"/>
        <w:jc w:val="right"/>
        <w:rPr>
          <w:rFonts w:ascii="Arial" w:hAnsi="Arial" w:cs="Arial"/>
          <w:b/>
          <w:bCs/>
          <w:lang w:eastAsia="ru-RU"/>
        </w:rPr>
      </w:pPr>
      <w:r w:rsidRPr="00C422BE">
        <w:rPr>
          <w:rFonts w:ascii="Arial" w:hAnsi="Arial" w:cs="Arial"/>
          <w:b/>
          <w:bCs/>
          <w:lang w:eastAsia="ru-RU"/>
        </w:rPr>
        <w:br/>
      </w:r>
    </w:p>
    <w:p w14:paraId="30893BE9" w14:textId="77777777" w:rsidR="00B03C03" w:rsidRDefault="00B03C03" w:rsidP="00B2612F">
      <w:pPr>
        <w:pStyle w:val="a3"/>
        <w:jc w:val="right"/>
        <w:rPr>
          <w:rFonts w:ascii="Arial" w:hAnsi="Arial" w:cs="Arial"/>
          <w:b/>
          <w:bCs/>
          <w:lang w:eastAsia="ru-RU"/>
        </w:rPr>
      </w:pPr>
    </w:p>
    <w:p w14:paraId="02A97BB1" w14:textId="77777777" w:rsidR="00B03C03" w:rsidRDefault="00B03C03" w:rsidP="00B2612F">
      <w:pPr>
        <w:pStyle w:val="a3"/>
        <w:jc w:val="right"/>
        <w:rPr>
          <w:rFonts w:ascii="Arial" w:hAnsi="Arial" w:cs="Arial"/>
          <w:b/>
          <w:bCs/>
          <w:lang w:eastAsia="ru-RU"/>
        </w:rPr>
      </w:pPr>
    </w:p>
    <w:p w14:paraId="5479DAEF" w14:textId="1BCC2B65" w:rsidR="00B2612F" w:rsidRPr="00B2612F" w:rsidRDefault="00C422BE" w:rsidP="00B2612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C422BE">
        <w:rPr>
          <w:rFonts w:ascii="Arial" w:hAnsi="Arial" w:cs="Arial"/>
          <w:b/>
          <w:bCs/>
          <w:lang w:eastAsia="ru-RU"/>
        </w:rPr>
        <w:lastRenderedPageBreak/>
        <w:br/>
      </w:r>
      <w:bookmarkStart w:id="4" w:name="_Hlk172109892"/>
      <w:r w:rsidRPr="00B2612F">
        <w:rPr>
          <w:rFonts w:ascii="Times New Roman" w:hAnsi="Times New Roman" w:cs="Times New Roman"/>
          <w:lang w:eastAsia="ru-RU"/>
        </w:rPr>
        <w:t>Приложение 1</w:t>
      </w:r>
      <w:r w:rsidRPr="00B2612F">
        <w:rPr>
          <w:rFonts w:ascii="Times New Roman" w:hAnsi="Times New Roman" w:cs="Times New Roman"/>
          <w:lang w:eastAsia="ru-RU"/>
        </w:rPr>
        <w:br/>
        <w:t>к постановлению</w:t>
      </w:r>
      <w:r w:rsidR="00B2612F" w:rsidRPr="00B2612F">
        <w:rPr>
          <w:rFonts w:ascii="Times New Roman" w:hAnsi="Times New Roman" w:cs="Times New Roman"/>
          <w:lang w:eastAsia="ru-RU"/>
        </w:rPr>
        <w:t xml:space="preserve"> а</w:t>
      </w:r>
      <w:r w:rsidRPr="00B2612F">
        <w:rPr>
          <w:rFonts w:ascii="Times New Roman" w:hAnsi="Times New Roman" w:cs="Times New Roman"/>
          <w:lang w:eastAsia="ru-RU"/>
        </w:rPr>
        <w:t>дминистрации</w:t>
      </w:r>
    </w:p>
    <w:p w14:paraId="7120EB32" w14:textId="41179CB9" w:rsidR="00C422BE" w:rsidRPr="00B2612F" w:rsidRDefault="00C422BE" w:rsidP="00B2612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B2612F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2612F" w:rsidRPr="00B2612F">
        <w:rPr>
          <w:rFonts w:ascii="Times New Roman" w:hAnsi="Times New Roman" w:cs="Times New Roman"/>
          <w:lang w:eastAsia="ru-RU"/>
        </w:rPr>
        <w:t>Саргазинского</w:t>
      </w:r>
      <w:proofErr w:type="spellEnd"/>
      <w:r w:rsidR="00B2612F" w:rsidRPr="00B2612F">
        <w:rPr>
          <w:rFonts w:ascii="Times New Roman" w:hAnsi="Times New Roman" w:cs="Times New Roman"/>
          <w:lang w:eastAsia="ru-RU"/>
        </w:rPr>
        <w:t xml:space="preserve"> сельского поселения</w:t>
      </w:r>
      <w:r w:rsidRPr="00B2612F">
        <w:rPr>
          <w:rFonts w:ascii="Times New Roman" w:hAnsi="Times New Roman" w:cs="Times New Roman"/>
          <w:lang w:eastAsia="ru-RU"/>
        </w:rPr>
        <w:br/>
        <w:t xml:space="preserve">от </w:t>
      </w:r>
      <w:r w:rsidR="006501CC">
        <w:rPr>
          <w:rFonts w:ascii="Times New Roman" w:hAnsi="Times New Roman" w:cs="Times New Roman"/>
          <w:lang w:eastAsia="ru-RU"/>
        </w:rPr>
        <w:t>06 июня</w:t>
      </w:r>
      <w:r w:rsidRPr="00B2612F">
        <w:rPr>
          <w:rFonts w:ascii="Times New Roman" w:hAnsi="Times New Roman" w:cs="Times New Roman"/>
          <w:lang w:eastAsia="ru-RU"/>
        </w:rPr>
        <w:t xml:space="preserve"> 202</w:t>
      </w:r>
      <w:r w:rsidR="00B2612F" w:rsidRPr="00B2612F">
        <w:rPr>
          <w:rFonts w:ascii="Times New Roman" w:hAnsi="Times New Roman" w:cs="Times New Roman"/>
          <w:lang w:eastAsia="ru-RU"/>
        </w:rPr>
        <w:t>4</w:t>
      </w:r>
      <w:r w:rsidRPr="00B2612F">
        <w:rPr>
          <w:rFonts w:ascii="Times New Roman" w:hAnsi="Times New Roman" w:cs="Times New Roman"/>
          <w:lang w:eastAsia="ru-RU"/>
        </w:rPr>
        <w:t xml:space="preserve"> г. N </w:t>
      </w:r>
      <w:r w:rsidR="006501CC">
        <w:rPr>
          <w:rFonts w:ascii="Times New Roman" w:hAnsi="Times New Roman" w:cs="Times New Roman"/>
          <w:lang w:eastAsia="ru-RU"/>
        </w:rPr>
        <w:t>56</w:t>
      </w:r>
    </w:p>
    <w:bookmarkEnd w:id="4"/>
    <w:p w14:paraId="44A0F549" w14:textId="1E3A2F50" w:rsidR="00B2612F" w:rsidRPr="00C422BE" w:rsidRDefault="00C422BE" w:rsidP="00B2612F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C422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422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B2612F" w:rsidRPr="00B26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Состав комиссии, </w:t>
      </w:r>
      <w:proofErr w:type="gramStart"/>
      <w:r w:rsidR="00B2612F" w:rsidRPr="00B26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уполномоченной  на</w:t>
      </w:r>
      <w:proofErr w:type="gramEnd"/>
      <w:r w:rsidR="00B2612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</w:t>
      </w:r>
      <w:r w:rsidR="00B2612F">
        <w:rPr>
          <w:rFonts w:ascii="Times New Roman" w:hAnsi="Times New Roman" w:cs="Times New Roman"/>
          <w:lang w:eastAsia="ru-RU"/>
        </w:rPr>
        <w:t xml:space="preserve">рассмотрение </w:t>
      </w:r>
      <w:r w:rsidR="00B2612F">
        <w:rPr>
          <w:rFonts w:ascii="Times New Roman" w:hAnsi="Times New Roman" w:cs="Times New Roman"/>
          <w:lang w:eastAsia="ru-RU"/>
        </w:rPr>
        <w:t>пр</w:t>
      </w:r>
      <w:r w:rsidR="00B2612F">
        <w:rPr>
          <w:rFonts w:ascii="Times New Roman" w:hAnsi="Times New Roman" w:cs="Times New Roman"/>
          <w:lang w:eastAsia="ru-RU"/>
        </w:rPr>
        <w:t>едложения о возможности заключения концессионного соглашения</w:t>
      </w:r>
      <w:r w:rsidR="00B2612F">
        <w:rPr>
          <w:rFonts w:ascii="Times New Roman" w:hAnsi="Times New Roman" w:cs="Times New Roman"/>
          <w:lang w:eastAsia="ru-RU"/>
        </w:rPr>
        <w:t>,</w:t>
      </w:r>
      <w:r w:rsidR="00B2612F" w:rsidRPr="00B2612F">
        <w:rPr>
          <w:rFonts w:ascii="Times New Roman" w:hAnsi="Times New Roman" w:cs="Times New Roman"/>
          <w:lang w:eastAsia="ru-RU"/>
        </w:rPr>
        <w:t xml:space="preserve"> </w:t>
      </w:r>
      <w:r w:rsidR="00B2612F" w:rsidRPr="00C422BE">
        <w:rPr>
          <w:rFonts w:ascii="Times New Roman" w:hAnsi="Times New Roman" w:cs="Times New Roman"/>
          <w:lang w:eastAsia="ru-RU"/>
        </w:rPr>
        <w:t>прием</w:t>
      </w:r>
      <w:r w:rsidR="00B2612F">
        <w:rPr>
          <w:rFonts w:ascii="Times New Roman" w:hAnsi="Times New Roman" w:cs="Times New Roman"/>
          <w:lang w:eastAsia="ru-RU"/>
        </w:rPr>
        <w:t xml:space="preserve">е </w:t>
      </w:r>
      <w:r w:rsidR="00B2612F" w:rsidRPr="00C422BE">
        <w:rPr>
          <w:rFonts w:ascii="Times New Roman" w:hAnsi="Times New Roman" w:cs="Times New Roman"/>
          <w:lang w:eastAsia="ru-RU"/>
        </w:rPr>
        <w:t>и рассмотрение заявок о готовности к участию в конкурсе</w:t>
      </w:r>
    </w:p>
    <w:p w14:paraId="6DEED1E0" w14:textId="77777777" w:rsidR="00B2612F" w:rsidRPr="00C422BE" w:rsidRDefault="00B2612F" w:rsidP="00B2612F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C422BE">
        <w:rPr>
          <w:rFonts w:ascii="Times New Roman" w:hAnsi="Times New Roman" w:cs="Times New Roman"/>
          <w:lang w:eastAsia="ru-RU"/>
        </w:rPr>
        <w:t>на право заключения концессионного соглашения от иных лиц,</w:t>
      </w:r>
    </w:p>
    <w:p w14:paraId="16EBC445" w14:textId="7FD878F3" w:rsidR="00C422BE" w:rsidRPr="00C422BE" w:rsidRDefault="00B2612F" w:rsidP="00B2612F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C422BE">
        <w:rPr>
          <w:rFonts w:ascii="Times New Roman" w:hAnsi="Times New Roman" w:cs="Times New Roman"/>
          <w:lang w:eastAsia="ru-RU"/>
        </w:rPr>
        <w:t>выступающих с инициативой заключения концессионного соглашения</w:t>
      </w:r>
      <w:r w:rsidRPr="00C422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отношении объектов теплоснабжения</w:t>
      </w:r>
      <w:r w:rsidRPr="00C422BE">
        <w:t xml:space="preserve"> </w:t>
      </w:r>
      <w:bookmarkStart w:id="5" w:name="_Hlk172110116"/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п. Малая </w:t>
      </w:r>
      <w:proofErr w:type="gramStart"/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Сосновка  Сосновского</w:t>
      </w:r>
      <w:proofErr w:type="gramEnd"/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района Челябинской области, находящихся в собственности муниципального образования «</w:t>
      </w:r>
      <w:proofErr w:type="spellStart"/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Саргазинское</w:t>
      </w:r>
      <w:proofErr w:type="spellEnd"/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bookmarkEnd w:id="5"/>
    <w:p w14:paraId="6DD53C24" w14:textId="2F06E217" w:rsidR="00C422BE" w:rsidRDefault="00C422BE" w:rsidP="00C422B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1C5543" w14:textId="77FFBB0F" w:rsidR="00B2612F" w:rsidRDefault="00B2612F" w:rsidP="00C422B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408175D" w14:textId="77777777" w:rsidR="00B2612F" w:rsidRPr="00632C92" w:rsidRDefault="00B2612F" w:rsidP="00B2612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Председатель комиссии</w:t>
      </w: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14:paraId="5D0DAC4A" w14:textId="6CB114DD" w:rsidR="00B2612F" w:rsidRPr="00632C92" w:rsidRDefault="00B2612F" w:rsidP="00B2612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Новгородцев Вячеслав Юрьевич</w:t>
      </w: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Глава </w:t>
      </w:r>
      <w:proofErr w:type="spellStart"/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Саргазинского</w:t>
      </w:r>
      <w:proofErr w:type="spellEnd"/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</w:t>
      </w:r>
    </w:p>
    <w:p w14:paraId="607A54B3" w14:textId="77777777" w:rsidR="00B2612F" w:rsidRPr="00632C92" w:rsidRDefault="00B2612F" w:rsidP="00B2612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097709E" w14:textId="77777777" w:rsidR="00B2612F" w:rsidRPr="00632C92" w:rsidRDefault="00B2612F" w:rsidP="00B2612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Члены конкурсной комиссии: </w:t>
      </w:r>
    </w:p>
    <w:p w14:paraId="7CC84027" w14:textId="6D6F73C0" w:rsidR="00B2612F" w:rsidRPr="00632C92" w:rsidRDefault="00B2612F" w:rsidP="00B2612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Шатова Оксана Юрьевна</w:t>
      </w: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Заместитель Главы </w:t>
      </w:r>
      <w:proofErr w:type="spellStart"/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Саргазинского</w:t>
      </w:r>
      <w:proofErr w:type="spellEnd"/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поселения;</w:t>
      </w:r>
    </w:p>
    <w:p w14:paraId="29520198" w14:textId="69B2E565" w:rsidR="00B2612F" w:rsidRPr="00632C92" w:rsidRDefault="00B2612F" w:rsidP="00B2612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Шарапова Наталья Вячеславовна</w:t>
      </w: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Главный бухгалтер администрации;</w:t>
      </w:r>
    </w:p>
    <w:p w14:paraId="0F173986" w14:textId="77777777" w:rsidR="00B2612F" w:rsidRPr="00632C92" w:rsidRDefault="00B2612F" w:rsidP="00B2612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A13ED93" w14:textId="113276AB" w:rsidR="00B2612F" w:rsidRPr="00632C92" w:rsidRDefault="00B2612F" w:rsidP="00B2612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Кулагина Екатерина Сергеевна</w:t>
      </w: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Специалист по закупкам администрации;</w:t>
      </w:r>
    </w:p>
    <w:p w14:paraId="57FF32B8" w14:textId="77777777" w:rsidR="00B2612F" w:rsidRPr="00632C92" w:rsidRDefault="00B2612F" w:rsidP="00B2612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98DF392" w14:textId="0D7F62C8" w:rsidR="00B2612F" w:rsidRPr="00632C92" w:rsidRDefault="00B2612F" w:rsidP="00B2612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Пушкарева Ирина Валерьевна</w:t>
      </w: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Специалист по организационной работе администрации</w:t>
      </w:r>
      <w:r w:rsid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14:paraId="233E0C09" w14:textId="77777777" w:rsidR="00B2612F" w:rsidRPr="00632C92" w:rsidRDefault="00B2612F" w:rsidP="00B2612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375E87F" w14:textId="77777777" w:rsidR="00B2612F" w:rsidRPr="00632C92" w:rsidRDefault="00B2612F" w:rsidP="00B2612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комиссии</w:t>
      </w: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14:paraId="28B838D8" w14:textId="77420B5C" w:rsidR="00B2612F" w:rsidRPr="00632C92" w:rsidRDefault="00B2612F" w:rsidP="00B2612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Цыпышева</w:t>
      </w:r>
      <w:proofErr w:type="spellEnd"/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Ольга Геннадьевна</w:t>
      </w: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юрисконсульт администрации.</w:t>
      </w:r>
    </w:p>
    <w:p w14:paraId="6FE699FE" w14:textId="7CAEA253" w:rsidR="00B2612F" w:rsidRPr="00632C92" w:rsidRDefault="00B2612F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296507F" w14:textId="77777777" w:rsidR="00B2612F" w:rsidRPr="00C422BE" w:rsidRDefault="00B2612F" w:rsidP="00C422B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A2BF1B9" w14:textId="08A0E903" w:rsidR="00C422BE" w:rsidRDefault="00C422BE" w:rsidP="00C422B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017D130" w14:textId="4CC0E1A6" w:rsidR="00B2612F" w:rsidRDefault="00B2612F" w:rsidP="00C422B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E9D7486" w14:textId="198BFCA4" w:rsidR="00B2612F" w:rsidRDefault="00B2612F" w:rsidP="00C422B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A67EFC1" w14:textId="70658039" w:rsidR="00B2612F" w:rsidRDefault="00B2612F" w:rsidP="00C422B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0F504FF" w14:textId="52CD4888" w:rsidR="00B2612F" w:rsidRDefault="00B2612F" w:rsidP="00C422B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8647575" w14:textId="30FAC599" w:rsidR="00B2612F" w:rsidRDefault="00B2612F" w:rsidP="00C422B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F7B4BFC" w14:textId="581ECE60" w:rsidR="00B2612F" w:rsidRDefault="00B2612F" w:rsidP="00C422B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0E00BD2" w14:textId="1E32540D" w:rsidR="00B2612F" w:rsidRDefault="00B2612F" w:rsidP="00C422B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BCF4B9F" w14:textId="2A94BE85" w:rsidR="00B2612F" w:rsidRDefault="00B2612F" w:rsidP="00C422B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75DD128" w14:textId="552DA107" w:rsidR="00B2612F" w:rsidRDefault="00B2612F" w:rsidP="00C422B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2877DE8" w14:textId="32F60A7E" w:rsidR="00B2612F" w:rsidRDefault="00B2612F" w:rsidP="00C422B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3FD5C1E" w14:textId="49C3A44B" w:rsidR="00B2612F" w:rsidRDefault="00B2612F" w:rsidP="00C422B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182B054" w14:textId="77777777" w:rsidR="00B2612F" w:rsidRPr="00C422BE" w:rsidRDefault="00B2612F" w:rsidP="00C422B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DF8A622" w14:textId="77777777" w:rsidR="00632C92" w:rsidRDefault="00632C92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D325376" w14:textId="672A3DCE" w:rsidR="00632C92" w:rsidRPr="00B2612F" w:rsidRDefault="00632C92" w:rsidP="00632C92">
      <w:pPr>
        <w:pStyle w:val="a3"/>
        <w:jc w:val="right"/>
        <w:rPr>
          <w:rFonts w:ascii="Times New Roman" w:hAnsi="Times New Roman" w:cs="Times New Roman"/>
          <w:lang w:eastAsia="ru-RU"/>
        </w:rPr>
      </w:pPr>
      <w:bookmarkStart w:id="6" w:name="_Hlk172110451"/>
      <w:r w:rsidRPr="00B2612F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lang w:eastAsia="ru-RU"/>
        </w:rPr>
        <w:t>2</w:t>
      </w:r>
      <w:r w:rsidRPr="00B2612F">
        <w:rPr>
          <w:rFonts w:ascii="Times New Roman" w:hAnsi="Times New Roman" w:cs="Times New Roman"/>
          <w:lang w:eastAsia="ru-RU"/>
        </w:rPr>
        <w:br/>
        <w:t>к постановлению администрации</w:t>
      </w:r>
    </w:p>
    <w:p w14:paraId="5EB89EB2" w14:textId="5A63BF2C" w:rsidR="00632C92" w:rsidRPr="00B2612F" w:rsidRDefault="00632C92" w:rsidP="00632C92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B2612F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2612F">
        <w:rPr>
          <w:rFonts w:ascii="Times New Roman" w:hAnsi="Times New Roman" w:cs="Times New Roman"/>
          <w:lang w:eastAsia="ru-RU"/>
        </w:rPr>
        <w:t>Саргазинского</w:t>
      </w:r>
      <w:proofErr w:type="spellEnd"/>
      <w:r w:rsidRPr="00B2612F">
        <w:rPr>
          <w:rFonts w:ascii="Times New Roman" w:hAnsi="Times New Roman" w:cs="Times New Roman"/>
          <w:lang w:eastAsia="ru-RU"/>
        </w:rPr>
        <w:t xml:space="preserve"> сельского поселения</w:t>
      </w:r>
      <w:r w:rsidRPr="00B2612F">
        <w:rPr>
          <w:rFonts w:ascii="Times New Roman" w:hAnsi="Times New Roman" w:cs="Times New Roman"/>
          <w:lang w:eastAsia="ru-RU"/>
        </w:rPr>
        <w:br/>
        <w:t xml:space="preserve">от </w:t>
      </w:r>
      <w:r w:rsidR="006501CC">
        <w:rPr>
          <w:rFonts w:ascii="Times New Roman" w:hAnsi="Times New Roman" w:cs="Times New Roman"/>
          <w:lang w:eastAsia="ru-RU"/>
        </w:rPr>
        <w:t>06 июня</w:t>
      </w:r>
      <w:r w:rsidRPr="00B2612F">
        <w:rPr>
          <w:rFonts w:ascii="Times New Roman" w:hAnsi="Times New Roman" w:cs="Times New Roman"/>
          <w:lang w:eastAsia="ru-RU"/>
        </w:rPr>
        <w:t xml:space="preserve"> 2024 г. N </w:t>
      </w:r>
      <w:r w:rsidR="006501CC">
        <w:rPr>
          <w:rFonts w:ascii="Times New Roman" w:hAnsi="Times New Roman" w:cs="Times New Roman"/>
          <w:lang w:eastAsia="ru-RU"/>
        </w:rPr>
        <w:t>56</w:t>
      </w:r>
    </w:p>
    <w:bookmarkEnd w:id="6"/>
    <w:p w14:paraId="566F0B5A" w14:textId="1E33D767" w:rsidR="00C422BE" w:rsidRPr="00C422BE" w:rsidRDefault="00C422BE" w:rsidP="00632C92">
      <w:pPr>
        <w:spacing w:after="24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422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422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ПРИЕМА И РАССМОТРЕНИЯ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 В ОТНОШЕНИИ ОБЪЕКТОВ ТЕПЛОСНАБЖЕНИЯ</w:t>
      </w:r>
      <w:r w:rsidR="00632C92" w:rsidRPr="00632C92">
        <w:t xml:space="preserve"> </w:t>
      </w:r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п. Малая </w:t>
      </w:r>
      <w:proofErr w:type="gramStart"/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Сосновка  Сосновского</w:t>
      </w:r>
      <w:proofErr w:type="gramEnd"/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района Челябинской области, находящихся в собственности муниципального образования «</w:t>
      </w:r>
      <w:proofErr w:type="spellStart"/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Саргазинское</w:t>
      </w:r>
      <w:proofErr w:type="spellEnd"/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поселение»</w:t>
      </w:r>
    </w:p>
    <w:p w14:paraId="7D135C33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4DAAAC9" w14:textId="45DB3CC5" w:rsidR="00C422BE" w:rsidRPr="00C422BE" w:rsidRDefault="00C422BE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Заявка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 (далее - заявка), должна быть представлена в комиссию, уполномоченную на прием и рассмотрение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 (далее - комиссия), лично заявителем или его представителем, действующим на основании доверенности, оформленной в соответствии с действующим законодательством Российской Федерации, либо с помощью почтовой связи по адресу: </w:t>
      </w:r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456531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Челябинская область, Сосновский район, п. </w:t>
      </w:r>
      <w:proofErr w:type="spellStart"/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Саргазы</w:t>
      </w:r>
      <w:proofErr w:type="spellEnd"/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ул. </w:t>
      </w:r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Мичурина, д. 10 а, </w:t>
      </w:r>
      <w:proofErr w:type="spellStart"/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</w:t>
      </w:r>
      <w:proofErr w:type="spellEnd"/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N </w:t>
      </w:r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рабочие дни с 09.00 час до 17.00 час по местному времени (обеденный перерыв - 13.00 - 1</w:t>
      </w:r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00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в </w:t>
      </w:r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Администрацию </w:t>
      </w:r>
      <w:proofErr w:type="spellStart"/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Саргазинского</w:t>
      </w:r>
      <w:proofErr w:type="spellEnd"/>
      <w:r w:rsidR="00632C92"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 истечения 45-дневного срока с даты размещения информационного сообщения на официальном сайте в информационно-телекоммуникационной сети "Интернет" для размещения информации о проведении торгов (www.torgi.gov.ru).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E5B6C27" w14:textId="769ACA57" w:rsidR="00C422BE" w:rsidRPr="00C422BE" w:rsidRDefault="00C422BE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Представленная в комиссию заявка подлежит регистрации в журнале заявок под порядковым номером с указанием даты и точного времени ее представления (часы и минуты). На копии заявки делается отметка о дате и времени представления заявки с указанием номера этой заявки.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88C67B0" w14:textId="55B93BFF" w:rsidR="00C422BE" w:rsidRPr="00C422BE" w:rsidRDefault="00C422BE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Заявка оформляется на русском языке в письменной форме согласно приложению 4 к настоящему постановлению, удостоверяется подписью заявителя либо его представителя, действующего на основании доверенности, оформленной в соответствии с действующим законодательством Российской Федерации.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D7284DC" w14:textId="77777777" w:rsidR="00C422BE" w:rsidRPr="00C422BE" w:rsidRDefault="00C422BE" w:rsidP="00C422BE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Все страницы заявки должны быть пронумерованы.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D5FAF0E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12D752F" w14:textId="6766CF3C" w:rsidR="00C422BE" w:rsidRPr="00C422BE" w:rsidRDefault="00C422BE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5. Документы, включенные в состав заявки, представляются в прошитом, скрепленном печатью (при ее наличии) и подписью заявителя (либо его уполномоченного представителя) виде с указанием на обороте последнего листа заявки (документов и материалов, составляющих заявку) количества страниц.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BDDB8FB" w14:textId="52BB25E8" w:rsidR="00C422BE" w:rsidRPr="00C422BE" w:rsidRDefault="00C422BE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Все документы и материалы, входящие в состав заявки, должны быть надлежащим образом оформлены и иметь необходимые для их идентификации реквизиты (бланк отправителя, исходящий номер, дату выдачи, должность и подпись подписавшего лица с расшифровкой, печать - в случае ее наличия).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63C30DC" w14:textId="70AA0800" w:rsidR="00C422BE" w:rsidRPr="00C422BE" w:rsidRDefault="00C422BE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Заявка, представленная в комиссию заявителем лично или его представителем по истечении срока представления заявок, установленного в пункте 1 настоящего Порядка, регистрируется в журнале, но возвращается представившему ее заявителю с отметкой об отказе в принятии заявки.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90E6F7A" w14:textId="4F8403AD" w:rsidR="00C422BE" w:rsidRPr="00C422BE" w:rsidRDefault="00C422BE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Заявки, направленные с помощью почтовой связи, должны поступить в комиссию до истечения срока представления заявок, установленного в пункте 1 настоящего Порядка</w:t>
      </w:r>
      <w:r w:rsid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14:paraId="35020DC1" w14:textId="516D3F2A" w:rsidR="00C422BE" w:rsidRPr="00C422BE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2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</w:t>
      </w:r>
      <w:r w:rsidR="00C422BE"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аявки, поступившие позднее - регистрируются в журнале с целью фиксации времени поступления, но считаются не поступившими.</w:t>
      </w:r>
      <w:r w:rsidR="00C422BE"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1CE4872" w14:textId="6C76CB27" w:rsidR="00C422BE" w:rsidRPr="00C422BE" w:rsidRDefault="00C422BE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Комиссия в течение трех рабочих дней, следующих за днем истечения срока подачи заявок, определяет соответствие заявки требованиям, установленным настоящим Порядком, и соответствие заявителя требованиям, предъявляемым частью 4.1 статьи 37 </w:t>
      </w:r>
      <w:hyperlink r:id="rId7" w:anchor="7D20K3" w:history="1">
        <w:r w:rsidRPr="00C422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 лицу, выступающему с инициативой заключения концессионного соглашения, в том числе: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F5C062A" w14:textId="27FE112F" w:rsidR="00C422BE" w:rsidRPr="00C422BE" w:rsidRDefault="00C422BE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9.1.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40EE24A" w14:textId="3042AA85" w:rsidR="00C422BE" w:rsidRPr="00C422BE" w:rsidRDefault="00C422BE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9.2.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A0BEA5A" w14:textId="77777777" w:rsidR="00C422BE" w:rsidRPr="00C422BE" w:rsidRDefault="00C422BE" w:rsidP="00632C92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22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.3.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 этих сумм исполненной) за прошедший календарный год, размер которых превышает 25 процентов балансовой стоимости активов лица, по данным</w:t>
      </w:r>
      <w:r w:rsidRPr="00C422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бухгалтерской (финансовой) отчетности за последний отчетный период.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62A64BF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27DA19F" w14:textId="41251650" w:rsidR="00C422BE" w:rsidRPr="00C422BE" w:rsidRDefault="00C422BE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9.4. Наличие средств или возможности их получения в размере не менее пяти процентов от объема заявленных концессионером в проекте концессионного соглашения инвестиций.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88ED6B1" w14:textId="60D6B3D2" w:rsidR="00C422BE" w:rsidRPr="00C422BE" w:rsidRDefault="00C422BE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На основании результатов рассмотрения заявок комиссия принимает решение о соответствии или несоответствии заявителя требованиям, установленным настоящим Порядком, и оформляет это решение протоколом рассмотрения заявок.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ACF2195" w14:textId="5C7A110A" w:rsidR="00C422BE" w:rsidRDefault="00C422BE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Указанный в пункте 10 настоящего Порядка протокол подлежит размещению на официальном сайте в информационно-телекоммуникационной сети "Интернет" для размещения информации о проведении торгов (www.torgi.gov.ru).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1EC9A8D" w14:textId="7CF1FEF7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ACF5193" w14:textId="2E795A62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08D1D53" w14:textId="40AAA3B6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D575D8C" w14:textId="4BACC6C2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E51E6E7" w14:textId="6714115E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7EB411B" w14:textId="672D693F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42B77D1" w14:textId="22A07647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0E6441C" w14:textId="1CCF9022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1D93766" w14:textId="652F4198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0F45E33" w14:textId="19CEBFA5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B9ACCBF" w14:textId="6CAD90E1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99BEB3E" w14:textId="4D9C8BC1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9AA49FA" w14:textId="64E4ADA5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3E68B21" w14:textId="2E7431F4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AAD23A0" w14:textId="1F3C7DA1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EAC4E6B" w14:textId="63496344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1722669" w14:textId="6338438A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083E439" w14:textId="5ED6FF13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90467B9" w14:textId="390C181F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006371A" w14:textId="297CB21E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FCA024A" w14:textId="73C69F1B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5D2C0ED" w14:textId="21401027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1B869A8" w14:textId="0ABA226F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1C7ABFB" w14:textId="041D83BE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B53D567" w14:textId="5A2ED843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22B6851" w14:textId="664DCD6E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1CEE547" w14:textId="093EB95A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6595C08" w14:textId="45620C0C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D751022" w14:textId="77777777" w:rsidR="00632C92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BFC01C2" w14:textId="77777777" w:rsidR="00632C92" w:rsidRPr="00C422BE" w:rsidRDefault="00632C92" w:rsidP="00632C9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6311A4A" w14:textId="5B88DD94" w:rsidR="00632C92" w:rsidRPr="00B2612F" w:rsidRDefault="00632C92" w:rsidP="00632C92">
      <w:pPr>
        <w:pStyle w:val="a3"/>
        <w:jc w:val="right"/>
        <w:rPr>
          <w:rFonts w:ascii="Times New Roman" w:hAnsi="Times New Roman" w:cs="Times New Roman"/>
          <w:lang w:eastAsia="ru-RU"/>
        </w:rPr>
      </w:pPr>
      <w:bookmarkStart w:id="7" w:name="_Hlk172110805"/>
      <w:r w:rsidRPr="00B2612F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lang w:eastAsia="ru-RU"/>
        </w:rPr>
        <w:t>3</w:t>
      </w:r>
      <w:r w:rsidRPr="00B2612F">
        <w:rPr>
          <w:rFonts w:ascii="Times New Roman" w:hAnsi="Times New Roman" w:cs="Times New Roman"/>
          <w:lang w:eastAsia="ru-RU"/>
        </w:rPr>
        <w:br/>
        <w:t>к постановлению администрации</w:t>
      </w:r>
    </w:p>
    <w:p w14:paraId="64CA711B" w14:textId="7738CE73" w:rsidR="00632C92" w:rsidRPr="00B2612F" w:rsidRDefault="00632C92" w:rsidP="00632C92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B2612F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2612F">
        <w:rPr>
          <w:rFonts w:ascii="Times New Roman" w:hAnsi="Times New Roman" w:cs="Times New Roman"/>
          <w:lang w:eastAsia="ru-RU"/>
        </w:rPr>
        <w:t>Саргазинского</w:t>
      </w:r>
      <w:proofErr w:type="spellEnd"/>
      <w:r w:rsidRPr="00B2612F">
        <w:rPr>
          <w:rFonts w:ascii="Times New Roman" w:hAnsi="Times New Roman" w:cs="Times New Roman"/>
          <w:lang w:eastAsia="ru-RU"/>
        </w:rPr>
        <w:t xml:space="preserve"> сельского поселения</w:t>
      </w:r>
      <w:r w:rsidRPr="00B2612F">
        <w:rPr>
          <w:rFonts w:ascii="Times New Roman" w:hAnsi="Times New Roman" w:cs="Times New Roman"/>
          <w:lang w:eastAsia="ru-RU"/>
        </w:rPr>
        <w:br/>
        <w:t xml:space="preserve">от </w:t>
      </w:r>
      <w:r w:rsidR="006501CC">
        <w:rPr>
          <w:rFonts w:ascii="Times New Roman" w:hAnsi="Times New Roman" w:cs="Times New Roman"/>
          <w:lang w:eastAsia="ru-RU"/>
        </w:rPr>
        <w:t>06 июня</w:t>
      </w:r>
      <w:r w:rsidRPr="00B2612F">
        <w:rPr>
          <w:rFonts w:ascii="Times New Roman" w:hAnsi="Times New Roman" w:cs="Times New Roman"/>
          <w:lang w:eastAsia="ru-RU"/>
        </w:rPr>
        <w:t xml:space="preserve"> 2024 г. N </w:t>
      </w:r>
      <w:r w:rsidR="006501CC">
        <w:rPr>
          <w:rFonts w:ascii="Times New Roman" w:hAnsi="Times New Roman" w:cs="Times New Roman"/>
          <w:lang w:eastAsia="ru-RU"/>
        </w:rPr>
        <w:t>56</w:t>
      </w:r>
    </w:p>
    <w:bookmarkEnd w:id="7"/>
    <w:p w14:paraId="774856CC" w14:textId="16E89C3C" w:rsidR="00632C92" w:rsidRPr="00C422BE" w:rsidRDefault="00C422BE" w:rsidP="00632C92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422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2B275BB5" w14:textId="01E5E57C" w:rsidR="00C422BE" w:rsidRPr="00C422BE" w:rsidRDefault="00C422BE" w:rsidP="00C422BE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РАБОТЫ КОМИССИИ, УПОЛНОМОЧЕННОЙ НА ПРИЕМ ЗАЯВОК И РАССМОТРЕНИЕ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 В ОТНОШЕНИИ ОБЪЕКТОВ ТЕПЛОСНАБЖЕНИЯ </w:t>
      </w:r>
    </w:p>
    <w:p w14:paraId="1FF5F8EF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C451111" w14:textId="19E367E3" w:rsidR="00C422BE" w:rsidRPr="00C422BE" w:rsidRDefault="00C422BE" w:rsidP="00125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Комиссию возглавляет председатель, осуществляющий общую координацию работы комиссии. При отсутствии председателя комиссии функции председателя комиссии исполняет заместитель председателя комиссии.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B56A6BE" w14:textId="06CB3E53" w:rsidR="00C422BE" w:rsidRPr="00C422BE" w:rsidRDefault="00C422BE" w:rsidP="00125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Уведомление членов комиссии о месте, дате и времени проведения очередного заседания, оформление протоколов комиссии, для размещения на официальном сайте Российской Федерации сети "Интернет" для размещения информации о проведении торгов, определенном Правительством Российской Федерации, осуществление иных организационно-обеспечительных действий осуществляет секретарь комиссии.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B22E8D9" w14:textId="3E22BD1C" w:rsidR="00C422BE" w:rsidRPr="00C422BE" w:rsidRDefault="00C422BE" w:rsidP="00125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Правом голоса в комиссии обладают председатель комиссии, заместитель председателя комиссии, члены комиссии (далее совместно именуемые участниками комиссии), каждый из которых имеет один голос.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3375B4C" w14:textId="5694C876" w:rsidR="00C422BE" w:rsidRPr="00C422BE" w:rsidRDefault="00C422BE" w:rsidP="00125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Участники комиссии лично участвуют в заседаниях и подписывают протоколы заседаний</w:t>
      </w:r>
      <w:r w:rsidR="0012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комиссии.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FAC2DFE" w14:textId="24DB4E15" w:rsidR="00C422BE" w:rsidRPr="00C422BE" w:rsidRDefault="00C422BE" w:rsidP="00125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Комиссия правомочна принимать решения, если на заседании комиссии присутствует не менее пятидесяти процентов общего числа участников комиссии.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CB6DE8C" w14:textId="0C4F2EBC" w:rsidR="00C422BE" w:rsidRPr="00C422BE" w:rsidRDefault="00C422BE" w:rsidP="00125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Решения комиссии принимаются открытым голосованием простым большинством голосов участников комиссии, присутствующих на заседании, и оформляются протоколами комиссии.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C892982" w14:textId="54C09120" w:rsidR="00C422BE" w:rsidRPr="00C422BE" w:rsidRDefault="00C422BE" w:rsidP="00125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Рассмотрения заявок о готовности к участию в конкурсе, ведение протокола рассмотрения заявок о готовности к участию в конкурсе осуществляются на заседании комиссии.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4906DC7" w14:textId="4F527817" w:rsidR="00C422BE" w:rsidRPr="00C422BE" w:rsidRDefault="00C422BE" w:rsidP="00125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8. Секретарь комиссии в день подписания протоколов </w:t>
      </w:r>
      <w:r w:rsidR="001253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размещает протокол 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официальном сайте Российской Федерации сети "Интернет" для размещения информации 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 проведении торгов, определенном Правительством Российской Федерации.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985A92E" w14:textId="29D5DA88" w:rsidR="00C422BE" w:rsidRPr="00C422BE" w:rsidRDefault="00C422BE" w:rsidP="00125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В своей работе комиссия руководствуется настоящим Порядком, </w:t>
      </w:r>
      <w:hyperlink r:id="rId8" w:anchor="7D20K3" w:history="1">
        <w:r w:rsidRPr="00C42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21 июля 2005 года N 115-ФЗ "О концессионных соглашениях"</w:t>
        </w:r>
      </w:hyperlink>
      <w:r w:rsidRPr="00C4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иными нормами действующего законодательства.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7B8037B" w14:textId="77777777" w:rsidR="00C422BE" w:rsidRPr="00C422BE" w:rsidRDefault="00C422BE" w:rsidP="00125301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Решения комиссии могут быть обжалованы заинтересованным лицом в порядке, установленном действующим законодательством. За принятие необоснованных решений члены комиссии несут ответственность в соответствии с действующим законодательством.</w:t>
      </w: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210463C" w14:textId="77777777" w:rsidR="00125301" w:rsidRDefault="00C422BE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422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422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4EF732EB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BA41D33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2ABAC06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60FE971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B24DF21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AEEB423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56757E6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1917FD0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46887B0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FC0DB7A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42581A5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9BD5812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A2AA0F2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97F6B71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BE5F113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7A4740D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4407C02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64252CE" w14:textId="77777777" w:rsidR="00125301" w:rsidRDefault="00125301" w:rsidP="00C422B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B10BAA1" w14:textId="31C3FB70" w:rsidR="00125301" w:rsidRPr="00B2612F" w:rsidRDefault="00125301" w:rsidP="0012530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B2612F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lang w:eastAsia="ru-RU"/>
        </w:rPr>
        <w:t>4</w:t>
      </w:r>
      <w:r w:rsidRPr="00B2612F">
        <w:rPr>
          <w:rFonts w:ascii="Times New Roman" w:hAnsi="Times New Roman" w:cs="Times New Roman"/>
          <w:lang w:eastAsia="ru-RU"/>
        </w:rPr>
        <w:br/>
        <w:t>к постановлению администрации</w:t>
      </w:r>
    </w:p>
    <w:p w14:paraId="1BD46DC2" w14:textId="59CE364F" w:rsidR="00125301" w:rsidRPr="00B2612F" w:rsidRDefault="00125301" w:rsidP="0012530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B2612F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2612F">
        <w:rPr>
          <w:rFonts w:ascii="Times New Roman" w:hAnsi="Times New Roman" w:cs="Times New Roman"/>
          <w:lang w:eastAsia="ru-RU"/>
        </w:rPr>
        <w:t>Саргазинского</w:t>
      </w:r>
      <w:proofErr w:type="spellEnd"/>
      <w:r w:rsidRPr="00B2612F">
        <w:rPr>
          <w:rFonts w:ascii="Times New Roman" w:hAnsi="Times New Roman" w:cs="Times New Roman"/>
          <w:lang w:eastAsia="ru-RU"/>
        </w:rPr>
        <w:t xml:space="preserve"> сельского поселения</w:t>
      </w:r>
      <w:r w:rsidRPr="00B2612F">
        <w:rPr>
          <w:rFonts w:ascii="Times New Roman" w:hAnsi="Times New Roman" w:cs="Times New Roman"/>
          <w:lang w:eastAsia="ru-RU"/>
        </w:rPr>
        <w:br/>
        <w:t xml:space="preserve">от </w:t>
      </w:r>
      <w:r w:rsidR="006501CC">
        <w:rPr>
          <w:rFonts w:ascii="Times New Roman" w:hAnsi="Times New Roman" w:cs="Times New Roman"/>
          <w:lang w:eastAsia="ru-RU"/>
        </w:rPr>
        <w:t>06 июня</w:t>
      </w:r>
      <w:r w:rsidRPr="00B2612F">
        <w:rPr>
          <w:rFonts w:ascii="Times New Roman" w:hAnsi="Times New Roman" w:cs="Times New Roman"/>
          <w:lang w:eastAsia="ru-RU"/>
        </w:rPr>
        <w:t xml:space="preserve"> 2024 г. N </w:t>
      </w:r>
      <w:r w:rsidR="006501CC">
        <w:rPr>
          <w:rFonts w:ascii="Times New Roman" w:hAnsi="Times New Roman" w:cs="Times New Roman"/>
          <w:lang w:eastAsia="ru-RU"/>
        </w:rPr>
        <w:t>56</w:t>
      </w:r>
    </w:p>
    <w:p w14:paraId="2E2CFE92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0F2EFDE2" w14:textId="36B203AC" w:rsidR="00C422BE" w:rsidRPr="00C422BE" w:rsidRDefault="00C422BE" w:rsidP="00C422B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ФОРМА ЗАЯВКИ о готовности к участию в конкурсе на заключение концессионного соглашения в отношении объектов теплоснабжения на условиях, определенных в предложении о заключении концессионного соглашения, от иных лиц, отвечающих требованиям, предъявляемым частью 4.1 статьи 37 </w:t>
      </w:r>
      <w:hyperlink r:id="rId9" w:anchor="7D20K3" w:history="1">
        <w:r w:rsidRPr="00C42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21.07.2005 N 115-ФЗ "О концессионных соглашениях"</w:t>
        </w:r>
      </w:hyperlink>
    </w:p>
    <w:p w14:paraId="18CE8E96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"__" ___________ 20__ года </w:t>
      </w:r>
    </w:p>
    <w:p w14:paraId="715251E0" w14:textId="79F8A9A2" w:rsidR="00C422BE" w:rsidRPr="00C422BE" w:rsidRDefault="00C422BE" w:rsidP="0012530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1.  Изучив  условия  и  порядок  приема заявок о готовности к участию в конкурсе  на заключение концессионного соглашения на условиях, определенных в  предложении  о заключении концессионного соглашения в отношении</w:t>
      </w:r>
      <w:r w:rsidR="00125301" w:rsidRPr="00125301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объектов  от  иных  лиц,  отвечающих  требованиям,  предъявляемым частью 4.1 статьи 37 Федерального  закона    от   21.07.2005 N 115-ФЗ "О концессионных соглашениях", ______________________________________________________________________________________________________________________________________________________________________________________</w:t>
      </w:r>
    </w:p>
    <w:p w14:paraId="7E1BE22D" w14:textId="1FDF8538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</w:t>
      </w:r>
      <w:r w:rsidR="00125301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(полное и сокращенное наименование заявителя)</w:t>
      </w:r>
    </w:p>
    <w:p w14:paraId="0EC0D675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в лице ___________________________________________________________________,</w:t>
      </w:r>
    </w:p>
    <w:p w14:paraId="3624D164" w14:textId="77777777" w:rsidR="00125301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(Ф.И.О., должность)</w:t>
      </w:r>
    </w:p>
    <w:p w14:paraId="0DA0F784" w14:textId="7D72BF60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действующего на основании____________________________________________,</w:t>
      </w:r>
    </w:p>
    <w:p w14:paraId="68F577C2" w14:textId="059CF5A2" w:rsidR="00C422BE" w:rsidRPr="00C422BE" w:rsidRDefault="00C422BE" w:rsidP="0012530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заявляет о готовности участвовать в конкурсе </w:t>
      </w:r>
      <w:proofErr w:type="gramStart"/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на  заключение</w:t>
      </w:r>
      <w:proofErr w:type="gramEnd"/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 концессионного соглашения в отношении объектов теплоснабжения   на  условиях,  определенных  в предложении  о заключении  концессионного  соглашения,  от  лиц, отвечающих требованиям,    предъявляемым  Федеральным законом от 21.07.2005  N  115-ФЗ "О концессионных соглашениях".</w:t>
      </w:r>
    </w:p>
    <w:p w14:paraId="55B074C5" w14:textId="3A602C1A" w:rsidR="00C422BE" w:rsidRPr="00C422BE" w:rsidRDefault="00C422BE" w:rsidP="0012530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2.  </w:t>
      </w:r>
      <w:proofErr w:type="gramStart"/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На  заявленные</w:t>
      </w:r>
      <w:proofErr w:type="gramEnd"/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 требования  к  лицу, подающему заявку на</w:t>
      </w:r>
      <w:r w:rsidR="00125301" w:rsidRPr="00125301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заключение концессионного  соглашения  в  отношении объектов теплоснабжения,  предоставляем документы согласно описи на страницах.</w:t>
      </w:r>
    </w:p>
    <w:p w14:paraId="5B4B8502" w14:textId="76092B21" w:rsidR="00C422BE" w:rsidRPr="00C422BE" w:rsidRDefault="00C422BE" w:rsidP="0012530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3. Настоящая заявка действует до начала </w:t>
      </w:r>
      <w:proofErr w:type="gramStart"/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процедуры  проведения</w:t>
      </w:r>
      <w:proofErr w:type="gramEnd"/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 конкурса на заключение концессионного соглашения в отношении объектов теплоснабжения.</w:t>
      </w:r>
    </w:p>
    <w:p w14:paraId="7B3A8413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Приложения: ____________________________</w:t>
      </w:r>
    </w:p>
    <w:p w14:paraId="0EE9D1C1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Реквизиты:</w:t>
      </w:r>
    </w:p>
    <w:p w14:paraId="3B208E8A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Место нахождения: ______________________</w:t>
      </w:r>
    </w:p>
    <w:p w14:paraId="6B090B2A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Юридический адрес: _____________________</w:t>
      </w:r>
    </w:p>
    <w:p w14:paraId="54FE2B97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Почтовый адрес: ________________________</w:t>
      </w:r>
    </w:p>
    <w:p w14:paraId="35DB17E6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ИНН/КПП: _______________________________</w:t>
      </w:r>
    </w:p>
    <w:p w14:paraId="31309671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ОГРН (ОГРНИП): _________________________</w:t>
      </w:r>
    </w:p>
    <w:p w14:paraId="30083642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Банковские реквизиты: __________________</w:t>
      </w:r>
    </w:p>
    <w:p w14:paraId="5FB6B629" w14:textId="29C21B0F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Контактный телефон: ____________________</w:t>
      </w: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 xml:space="preserve">_________________ /____________________/ </w:t>
      </w:r>
    </w:p>
    <w:p w14:paraId="7F773109" w14:textId="77777777" w:rsidR="00C422BE" w:rsidRPr="00C422BE" w:rsidRDefault="00C422BE" w:rsidP="00C422B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422B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подпись        расшифровка подписи </w:t>
      </w:r>
    </w:p>
    <w:p w14:paraId="1AA126ED" w14:textId="77777777" w:rsidR="00C422BE" w:rsidRPr="00C422BE" w:rsidRDefault="00C422BE" w:rsidP="00C422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3"/>
          <w:szCs w:val="23"/>
          <w:lang w:eastAsia="ru-RU"/>
        </w:rPr>
      </w:pPr>
      <w:r w:rsidRPr="00C422BE">
        <w:rPr>
          <w:rFonts w:ascii="Times New Roman" w:eastAsia="Times New Roman" w:hAnsi="Times New Roman" w:cs="Times New Roman"/>
          <w:color w:val="FFFFFF"/>
          <w:sz w:val="23"/>
          <w:szCs w:val="23"/>
          <w:lang w:eastAsia="ru-RU"/>
        </w:rPr>
        <w:lastRenderedPageBreak/>
        <w:t> </w:t>
      </w:r>
    </w:p>
    <w:p w14:paraId="335F00EE" w14:textId="1694D3FC" w:rsidR="00C422BE" w:rsidRPr="00C422BE" w:rsidRDefault="00C422BE" w:rsidP="00C422B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</w:pPr>
      <w:r w:rsidRPr="00C422BE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Этот документ входит в профессиональные</w:t>
      </w:r>
      <w:r w:rsidRPr="00C422BE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br/>
        <w:t>справочные системы «</w:t>
      </w:r>
    </w:p>
    <w:p w14:paraId="5EB37217" w14:textId="77777777" w:rsidR="00C422BE" w:rsidRPr="00C422BE" w:rsidRDefault="00C422BE" w:rsidP="00C422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3"/>
          <w:szCs w:val="23"/>
          <w:lang w:eastAsia="ru-RU"/>
        </w:rPr>
      </w:pPr>
      <w:r w:rsidRPr="00C422BE">
        <w:rPr>
          <w:rFonts w:ascii="Times New Roman" w:eastAsia="Times New Roman" w:hAnsi="Times New Roman" w:cs="Times New Roman"/>
          <w:color w:val="FFFFFF"/>
          <w:sz w:val="23"/>
          <w:szCs w:val="23"/>
          <w:lang w:eastAsia="ru-RU"/>
        </w:rPr>
        <w:t>Бесплатная демонстрация систем</w:t>
      </w:r>
    </w:p>
    <w:p w14:paraId="4BBD10B6" w14:textId="77777777" w:rsidR="00283955" w:rsidRPr="00125301" w:rsidRDefault="00283955">
      <w:pPr>
        <w:rPr>
          <w:rFonts w:ascii="Times New Roman" w:hAnsi="Times New Roman" w:cs="Times New Roman"/>
        </w:rPr>
      </w:pPr>
    </w:p>
    <w:sectPr w:rsidR="00283955" w:rsidRPr="0012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3A"/>
    <w:rsid w:val="000A093E"/>
    <w:rsid w:val="00125301"/>
    <w:rsid w:val="00283955"/>
    <w:rsid w:val="00366A3A"/>
    <w:rsid w:val="00632C92"/>
    <w:rsid w:val="006501CC"/>
    <w:rsid w:val="00B03C03"/>
    <w:rsid w:val="00B2612F"/>
    <w:rsid w:val="00C41357"/>
    <w:rsid w:val="00C4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86E2"/>
  <w15:chartTrackingRefBased/>
  <w15:docId w15:val="{40256B90-5664-48A2-8224-79E86ADD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4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2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74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1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623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01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07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50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1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7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99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54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90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1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36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82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44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45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01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39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47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3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34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20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15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29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65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8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32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18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7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81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37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248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90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3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499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21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93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5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22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167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48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8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03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1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03179">
                                              <w:marLeft w:val="707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5495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09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393425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95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413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413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94133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2024-07-17T07:36:00Z</cp:lastPrinted>
  <dcterms:created xsi:type="dcterms:W3CDTF">2024-07-17T06:24:00Z</dcterms:created>
  <dcterms:modified xsi:type="dcterms:W3CDTF">2024-07-17T07:45:00Z</dcterms:modified>
</cp:coreProperties>
</file>